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D3" w:rsidRDefault="00367E38">
      <w:pPr>
        <w:rPr>
          <w:lang w:val="en-US"/>
        </w:rPr>
      </w:pPr>
      <w:r w:rsidRPr="00367E38"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2pt;margin-top:-28.2pt;width:330.5pt;height:74.85pt;z-index:251660288" stroked="f">
            <v:textbox style="mso-next-textbox:#_x0000_s1028">
              <w:txbxContent>
                <w:p w:rsidR="00EC3DBE" w:rsidRDefault="00EC3DBE" w:rsidP="00EC3D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Выписка  из  приложений к  приказам </w:t>
                  </w:r>
                </w:p>
                <w:p w:rsidR="00EC3DBE" w:rsidRDefault="00EC3DBE" w:rsidP="00EC3D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ФБУЗ  «Центр  гигиены  и  эпидемиологии</w:t>
                  </w:r>
                </w:p>
                <w:p w:rsidR="00EC3DBE" w:rsidRDefault="00EC3DBE" w:rsidP="00EC3D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в  Вологодской  области </w:t>
                  </w:r>
                </w:p>
                <w:p w:rsidR="00EC3DBE" w:rsidRDefault="00EC3DBE" w:rsidP="00EC3D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№ 324, 332, 335 от 01.10.2020, </w:t>
                  </w:r>
                </w:p>
                <w:p w:rsidR="00413048" w:rsidRPr="00EC3DBE" w:rsidRDefault="00EC3DBE" w:rsidP="00EC3DBE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  <w:i/>
                    </w:rPr>
                    <w:t>378 от 02.12.2020</w:t>
                  </w:r>
                </w:p>
              </w:txbxContent>
            </v:textbox>
          </v:shape>
        </w:pict>
      </w:r>
    </w:p>
    <w:p w:rsidR="00A22BD3" w:rsidRPr="00A22BD3" w:rsidRDefault="00A22BD3">
      <w:pPr>
        <w:rPr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9385"/>
      </w:tblGrid>
      <w:tr w:rsidR="00413048" w:rsidRPr="0063752D" w:rsidTr="00C67CCD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48" w:rsidRPr="00A22BD3" w:rsidRDefault="00413048" w:rsidP="00A2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22" w:type="dxa"/>
        <w:tblLook w:val="04A0"/>
      </w:tblPr>
      <w:tblGrid>
        <w:gridCol w:w="7621"/>
        <w:gridCol w:w="1701"/>
      </w:tblGrid>
      <w:tr w:rsidR="001A3ED9" w:rsidTr="001A3ED9">
        <w:tc>
          <w:tcPr>
            <w:tcW w:w="7621" w:type="dxa"/>
          </w:tcPr>
          <w:p w:rsidR="001A3ED9" w:rsidRPr="006E7616" w:rsidRDefault="001A3ED9" w:rsidP="00B7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701" w:type="dxa"/>
          </w:tcPr>
          <w:p w:rsidR="001A3ED9" w:rsidRPr="006E7616" w:rsidRDefault="001A3ED9" w:rsidP="00B7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16">
              <w:rPr>
                <w:rFonts w:ascii="Times New Roman" w:hAnsi="Times New Roman" w:cs="Times New Roman"/>
                <w:b/>
                <w:sz w:val="24"/>
                <w:szCs w:val="24"/>
              </w:rPr>
              <w:t>Цена  без НДС, руб.</w:t>
            </w:r>
          </w:p>
        </w:tc>
      </w:tr>
      <w:tr w:rsidR="001A3ED9" w:rsidTr="001A3ED9">
        <w:tc>
          <w:tcPr>
            <w:tcW w:w="9322" w:type="dxa"/>
            <w:gridSpan w:val="2"/>
          </w:tcPr>
          <w:p w:rsidR="001A3ED9" w:rsidRDefault="001A3ED9" w:rsidP="009B5E48">
            <w:pPr>
              <w:jc w:val="center"/>
            </w:pPr>
            <w:r w:rsidRPr="006E761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Проведение санитарно-эпидемиологических экспертиз</w:t>
            </w:r>
            <w:r>
              <w:t> </w:t>
            </w:r>
          </w:p>
        </w:tc>
      </w:tr>
      <w:tr w:rsidR="001A3ED9" w:rsidTr="001A3ED9">
        <w:tc>
          <w:tcPr>
            <w:tcW w:w="9322" w:type="dxa"/>
            <w:gridSpan w:val="2"/>
          </w:tcPr>
          <w:p w:rsidR="001A3ED9" w:rsidRPr="004502FA" w:rsidRDefault="001A3ED9" w:rsidP="00B7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  <w:b/>
                <w:bCs/>
              </w:rPr>
              <w:t>Санитарно-эпидемиологическая экспертиза проектной документации</w:t>
            </w:r>
          </w:p>
        </w:tc>
      </w:tr>
      <w:tr w:rsidR="001A3ED9" w:rsidTr="001A3ED9">
        <w:tc>
          <w:tcPr>
            <w:tcW w:w="9322" w:type="dxa"/>
            <w:gridSpan w:val="2"/>
          </w:tcPr>
          <w:p w:rsidR="001A3ED9" w:rsidRPr="004502FA" w:rsidRDefault="001A3ED9" w:rsidP="0045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  <w:i/>
                <w:iCs/>
              </w:rPr>
              <w:t xml:space="preserve"> Экспертиза при выборе земельных участков и помещений в существующих зданиях под размещение объектов: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Pr="004502FA" w:rsidRDefault="001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</w:rPr>
              <w:t xml:space="preserve"> - жилые дома до 2 квартир, малые предприятия торговли и общественного питания (торговые павильоны, киоски, склады), игровые залы, станции техобслуживания, ГСК и др.</w:t>
            </w:r>
          </w:p>
        </w:tc>
        <w:tc>
          <w:tcPr>
            <w:tcW w:w="1701" w:type="dxa"/>
            <w:vAlign w:val="center"/>
          </w:tcPr>
          <w:p w:rsidR="001A3ED9" w:rsidRPr="004502FA" w:rsidRDefault="007F5194" w:rsidP="008C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2 844,17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Pr="004502FA" w:rsidRDefault="001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</w:rPr>
              <w:t xml:space="preserve"> - жилые дома более 2 квартир,  общественные здания, средние предприятия торговли и общественного питания, АЗС, котельные, детские  учреждений и др.</w:t>
            </w:r>
          </w:p>
        </w:tc>
        <w:tc>
          <w:tcPr>
            <w:tcW w:w="1701" w:type="dxa"/>
            <w:vAlign w:val="center"/>
          </w:tcPr>
          <w:p w:rsidR="001A3ED9" w:rsidRPr="004502FA" w:rsidRDefault="007F5194" w:rsidP="008C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6 650,00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Pr="004502FA" w:rsidRDefault="001A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-рассмотрение материалов по шуму, инсоляции для жилых домов</w:t>
            </w:r>
          </w:p>
        </w:tc>
        <w:tc>
          <w:tcPr>
            <w:tcW w:w="1701" w:type="dxa"/>
            <w:vAlign w:val="center"/>
          </w:tcPr>
          <w:p w:rsidR="001A3ED9" w:rsidRDefault="007F5194" w:rsidP="008C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8 050,00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Default="001A3ED9" w:rsidP="00450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-рассмотрение материалов по шуму, инсоляции для жилого микрорайона</w:t>
            </w:r>
          </w:p>
        </w:tc>
        <w:tc>
          <w:tcPr>
            <w:tcW w:w="1701" w:type="dxa"/>
            <w:vAlign w:val="center"/>
          </w:tcPr>
          <w:p w:rsidR="001A3ED9" w:rsidRDefault="007F5194" w:rsidP="008C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9 450,00</w:t>
            </w:r>
          </w:p>
        </w:tc>
      </w:tr>
      <w:tr w:rsidR="001A3ED9" w:rsidRPr="00C16311" w:rsidTr="001A3ED9">
        <w:tc>
          <w:tcPr>
            <w:tcW w:w="9322" w:type="dxa"/>
            <w:gridSpan w:val="2"/>
          </w:tcPr>
          <w:p w:rsidR="001A3ED9" w:rsidRDefault="001A3ED9" w:rsidP="004D777B">
            <w:pPr>
              <w:jc w:val="center"/>
              <w:rPr>
                <w:rFonts w:ascii="Times New Roman" w:hAnsi="Times New Roman" w:cs="Times New Roman"/>
              </w:rPr>
            </w:pPr>
            <w:r w:rsidRPr="004D777B">
              <w:rPr>
                <w:rFonts w:ascii="Times New Roman" w:hAnsi="Times New Roman" w:cs="Times New Roman"/>
                <w:i/>
              </w:rPr>
              <w:t xml:space="preserve">Экспертиза проекта ЗСО  </w:t>
            </w:r>
            <w:proofErr w:type="spellStart"/>
            <w:r w:rsidRPr="004D777B">
              <w:rPr>
                <w:rFonts w:ascii="Times New Roman" w:hAnsi="Times New Roman" w:cs="Times New Roman"/>
                <w:i/>
              </w:rPr>
              <w:t>артскважин</w:t>
            </w:r>
            <w:proofErr w:type="gramStart"/>
            <w:r w:rsidRPr="004D777B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4D777B">
              <w:rPr>
                <w:rFonts w:ascii="Times New Roman" w:hAnsi="Times New Roman" w:cs="Times New Roman"/>
                <w:i/>
              </w:rPr>
              <w:t>ампонирование</w:t>
            </w:r>
            <w:proofErr w:type="spellEnd"/>
            <w:r w:rsidRPr="004D77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D777B">
              <w:rPr>
                <w:rFonts w:ascii="Times New Roman" w:hAnsi="Times New Roman" w:cs="Times New Roman"/>
                <w:i/>
              </w:rPr>
              <w:t>артскважин</w:t>
            </w:r>
            <w:proofErr w:type="spellEnd"/>
            <w:r w:rsidRPr="004D777B">
              <w:rPr>
                <w:rFonts w:ascii="Times New Roman" w:hAnsi="Times New Roman" w:cs="Times New Roman"/>
                <w:i/>
              </w:rPr>
              <w:t xml:space="preserve"> ЗСО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Pr="004502FA" w:rsidRDefault="001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</w:rPr>
              <w:t>Экспертиза проекта ЗСО открытых водоемов</w:t>
            </w:r>
          </w:p>
        </w:tc>
        <w:tc>
          <w:tcPr>
            <w:tcW w:w="1701" w:type="dxa"/>
            <w:vAlign w:val="center"/>
          </w:tcPr>
          <w:p w:rsidR="001A3ED9" w:rsidRPr="004502FA" w:rsidRDefault="00DA350C" w:rsidP="008C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A22BD3" w:rsidRDefault="00A22BD3" w:rsidP="00A22BD3">
            <w:pPr>
              <w:rPr>
                <w:rFonts w:ascii="Times New Roman" w:hAnsi="Times New Roman" w:cs="Times New Roman"/>
              </w:rPr>
            </w:pPr>
            <w:r w:rsidRPr="00A22BD3">
              <w:rPr>
                <w:rFonts w:ascii="Times New Roman" w:hAnsi="Times New Roman" w:cs="Times New Roman"/>
              </w:rPr>
              <w:t xml:space="preserve">Экспертиза проекта ЗСО </w:t>
            </w:r>
            <w:proofErr w:type="spellStart"/>
            <w:r w:rsidRPr="00A22BD3">
              <w:rPr>
                <w:rFonts w:ascii="Times New Roman" w:hAnsi="Times New Roman" w:cs="Times New Roman"/>
              </w:rPr>
              <w:t>артскважине</w:t>
            </w:r>
            <w:proofErr w:type="spellEnd"/>
            <w:r w:rsidRPr="00A22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BD3">
              <w:rPr>
                <w:rFonts w:ascii="Times New Roman" w:hAnsi="Times New Roman" w:cs="Times New Roman"/>
              </w:rPr>
              <w:t>артскважин</w:t>
            </w:r>
            <w:proofErr w:type="spellEnd"/>
            <w:r w:rsidRPr="00A22BD3">
              <w:rPr>
                <w:rFonts w:ascii="Times New Roman" w:hAnsi="Times New Roman" w:cs="Times New Roman"/>
              </w:rPr>
              <w:t xml:space="preserve">      </w:t>
            </w:r>
          </w:p>
          <w:p w:rsidR="00A22BD3" w:rsidRPr="00A22BD3" w:rsidRDefault="00A22BD3" w:rsidP="00A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3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A22BD3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A22B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22BD3" w:rsidRPr="004502FA" w:rsidRDefault="00A22BD3" w:rsidP="00A22B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A22BD3" w:rsidRDefault="00A22BD3" w:rsidP="00A22BD3">
            <w:pPr>
              <w:rPr>
                <w:rFonts w:ascii="Times New Roman" w:hAnsi="Times New Roman" w:cs="Times New Roman"/>
              </w:rPr>
            </w:pPr>
            <w:r w:rsidRPr="00A22BD3">
              <w:rPr>
                <w:rFonts w:ascii="Times New Roman" w:hAnsi="Times New Roman" w:cs="Times New Roman"/>
              </w:rPr>
              <w:t xml:space="preserve">Экспертиза проекта ЗСО </w:t>
            </w:r>
            <w:proofErr w:type="spellStart"/>
            <w:r w:rsidRPr="00A22BD3">
              <w:rPr>
                <w:rFonts w:ascii="Times New Roman" w:hAnsi="Times New Roman" w:cs="Times New Roman"/>
              </w:rPr>
              <w:t>артскважин</w:t>
            </w:r>
            <w:proofErr w:type="spellEnd"/>
            <w:r w:rsidRPr="0019231A">
              <w:rPr>
                <w:rFonts w:ascii="Times New Roman" w:hAnsi="Times New Roman" w:cs="Times New Roman"/>
              </w:rPr>
              <w:t xml:space="preserve"> </w:t>
            </w:r>
            <w:r w:rsidRPr="00A22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BD3">
              <w:rPr>
                <w:rFonts w:ascii="Times New Roman" w:hAnsi="Times New Roman" w:cs="Times New Roman"/>
              </w:rPr>
              <w:t>артскважин</w:t>
            </w:r>
            <w:proofErr w:type="spellEnd"/>
            <w:r w:rsidRPr="00A22BD3">
              <w:rPr>
                <w:rFonts w:ascii="Times New Roman" w:hAnsi="Times New Roman" w:cs="Times New Roman"/>
              </w:rPr>
              <w:t xml:space="preserve"> </w:t>
            </w:r>
          </w:p>
          <w:p w:rsidR="00A22BD3" w:rsidRPr="00A22BD3" w:rsidRDefault="00A22BD3" w:rsidP="00A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3">
              <w:rPr>
                <w:rFonts w:ascii="Times New Roman" w:hAnsi="Times New Roman" w:cs="Times New Roman"/>
              </w:rPr>
              <w:t xml:space="preserve">(за каждую дополнительную </w:t>
            </w:r>
            <w:proofErr w:type="spellStart"/>
            <w:r w:rsidRPr="00A22BD3">
              <w:rPr>
                <w:rFonts w:ascii="Times New Roman" w:hAnsi="Times New Roman" w:cs="Times New Roman"/>
              </w:rPr>
              <w:t>артскважину</w:t>
            </w:r>
            <w:proofErr w:type="spellEnd"/>
            <w:r w:rsidRPr="00A22B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22BD3" w:rsidRPr="004502FA" w:rsidRDefault="00A22BD3" w:rsidP="00A22B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3 325,00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Default="001A3ED9" w:rsidP="00DA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DA350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 экспертного заключения по результатам лабораторных исследований окружающей среды в местах размещения объектов строительства (реконструкции, капитального ремонта и т.п.)</w:t>
            </w:r>
            <w:r w:rsidR="00FC368C">
              <w:rPr>
                <w:rFonts w:ascii="Times New Roman" w:hAnsi="Times New Roman" w:cs="Times New Roman"/>
              </w:rPr>
              <w:t>(1 заключение)</w:t>
            </w:r>
          </w:p>
        </w:tc>
        <w:tc>
          <w:tcPr>
            <w:tcW w:w="1701" w:type="dxa"/>
            <w:vAlign w:val="center"/>
          </w:tcPr>
          <w:p w:rsidR="001A3ED9" w:rsidRDefault="00DA350C" w:rsidP="008C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3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137,50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Default="001A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1701" w:type="dxa"/>
            <w:vAlign w:val="center"/>
          </w:tcPr>
          <w:p w:rsidR="001A3ED9" w:rsidRDefault="00DA350C" w:rsidP="008C2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3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375,00</w:t>
            </w:r>
          </w:p>
        </w:tc>
      </w:tr>
      <w:tr w:rsidR="001A3ED9" w:rsidRPr="00C16311" w:rsidTr="001A3ED9">
        <w:tc>
          <w:tcPr>
            <w:tcW w:w="9322" w:type="dxa"/>
            <w:gridSpan w:val="2"/>
          </w:tcPr>
          <w:p w:rsidR="001A3ED9" w:rsidRPr="00985E86" w:rsidRDefault="001A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86">
              <w:rPr>
                <w:rFonts w:ascii="Times New Roman" w:hAnsi="Times New Roman" w:cs="Times New Roman"/>
                <w:b/>
              </w:rPr>
              <w:t>Санитарно-эпидемиологическая экспертиза нормативно-технической документации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Pr="004502FA" w:rsidRDefault="001A3ED9" w:rsidP="00EB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технических условий, технологических инструкций на продукцию</w:t>
            </w:r>
          </w:p>
        </w:tc>
        <w:tc>
          <w:tcPr>
            <w:tcW w:w="1701" w:type="dxa"/>
            <w:vAlign w:val="center"/>
          </w:tcPr>
          <w:p w:rsidR="001A3ED9" w:rsidRPr="004502FA" w:rsidRDefault="00DA350C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B3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Pr="004502FA" w:rsidRDefault="001A3ED9" w:rsidP="00B7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рецептуры 1ед.</w:t>
            </w:r>
          </w:p>
        </w:tc>
        <w:tc>
          <w:tcPr>
            <w:tcW w:w="1701" w:type="dxa"/>
            <w:vAlign w:val="center"/>
          </w:tcPr>
          <w:p w:rsidR="001A3ED9" w:rsidRPr="004502FA" w:rsidRDefault="00DA350C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822,50</w:t>
            </w:r>
          </w:p>
        </w:tc>
      </w:tr>
      <w:tr w:rsidR="001A3ED9" w:rsidRPr="00C16311" w:rsidTr="001A3ED9">
        <w:tc>
          <w:tcPr>
            <w:tcW w:w="7621" w:type="dxa"/>
          </w:tcPr>
          <w:p w:rsidR="001A3ED9" w:rsidRDefault="001A3ED9" w:rsidP="00B7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технологической инструкции пищевой продукции</w:t>
            </w:r>
          </w:p>
        </w:tc>
        <w:tc>
          <w:tcPr>
            <w:tcW w:w="1701" w:type="dxa"/>
            <w:vAlign w:val="center"/>
          </w:tcPr>
          <w:p w:rsidR="001A3ED9" w:rsidRDefault="00DA350C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B3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НТД (технических условий) на продукцию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6 912,50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технического описания продукции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16 275,00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изменения технических условий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технологических инструкций, технических описаний  на продукцию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13 037,50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4502FA" w:rsidRDefault="00A22BD3" w:rsidP="00A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</w:rPr>
              <w:t xml:space="preserve">Повторная экспертиза </w:t>
            </w:r>
            <w:r>
              <w:rPr>
                <w:rFonts w:ascii="Times New Roman" w:hAnsi="Times New Roman" w:cs="Times New Roman"/>
              </w:rPr>
              <w:t>по п.п.2.1-2.7</w:t>
            </w:r>
          </w:p>
        </w:tc>
        <w:tc>
          <w:tcPr>
            <w:tcW w:w="1701" w:type="dxa"/>
            <w:vAlign w:val="center"/>
          </w:tcPr>
          <w:p w:rsidR="00A22BD3" w:rsidRPr="004502FA" w:rsidRDefault="00A22BD3" w:rsidP="00A2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A">
              <w:rPr>
                <w:rFonts w:ascii="Times New Roman" w:hAnsi="Times New Roman" w:cs="Times New Roman"/>
              </w:rPr>
              <w:t>по 0,</w:t>
            </w:r>
            <w:r>
              <w:rPr>
                <w:rFonts w:ascii="Times New Roman" w:hAnsi="Times New Roman" w:cs="Times New Roman"/>
              </w:rPr>
              <w:t>7</w:t>
            </w:r>
            <w:r w:rsidRPr="004502FA">
              <w:rPr>
                <w:rFonts w:ascii="Times New Roman" w:hAnsi="Times New Roman" w:cs="Times New Roman"/>
              </w:rPr>
              <w:t>5 от расценки по каждому виду экспертизы</w:t>
            </w:r>
          </w:p>
        </w:tc>
      </w:tr>
      <w:tr w:rsidR="00A22BD3" w:rsidRPr="00C16311" w:rsidTr="001A3ED9">
        <w:tc>
          <w:tcPr>
            <w:tcW w:w="9322" w:type="dxa"/>
            <w:gridSpan w:val="2"/>
          </w:tcPr>
          <w:p w:rsidR="00A22BD3" w:rsidRPr="009B5E48" w:rsidRDefault="00A22BD3" w:rsidP="00A22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48">
              <w:rPr>
                <w:rFonts w:ascii="Times New Roman" w:hAnsi="Times New Roman" w:cs="Times New Roman"/>
                <w:b/>
              </w:rPr>
              <w:t>Санитарно-эпидемиологическая экспертиза продукции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4502FA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пищевых продуктов и продовольственного сырья, производимого на территории РФ и ввозимого на территорию РФ</w:t>
            </w:r>
          </w:p>
        </w:tc>
        <w:tc>
          <w:tcPr>
            <w:tcW w:w="1701" w:type="dxa"/>
            <w:vAlign w:val="center"/>
          </w:tcPr>
          <w:p w:rsidR="00A22BD3" w:rsidRPr="004502FA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17 150,00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4502FA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пищевой продукции с обоснованием (подтверждением) сроков годности и условий хранения пищевых продуктов</w:t>
            </w:r>
          </w:p>
        </w:tc>
        <w:tc>
          <w:tcPr>
            <w:tcW w:w="1701" w:type="dxa"/>
            <w:vAlign w:val="center"/>
          </w:tcPr>
          <w:p w:rsidR="00A22BD3" w:rsidRPr="004502FA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20 475,00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4502FA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партии продукции (лесоматериалы, стройматериалы, партии металлолома)</w:t>
            </w:r>
          </w:p>
        </w:tc>
        <w:tc>
          <w:tcPr>
            <w:tcW w:w="1701" w:type="dxa"/>
            <w:vAlign w:val="center"/>
          </w:tcPr>
          <w:p w:rsidR="00A22BD3" w:rsidRPr="004502FA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1 925,00</w:t>
            </w:r>
          </w:p>
        </w:tc>
      </w:tr>
      <w:tr w:rsidR="00A22BD3" w:rsidRPr="00C16311" w:rsidTr="001A3ED9">
        <w:tc>
          <w:tcPr>
            <w:tcW w:w="9322" w:type="dxa"/>
            <w:gridSpan w:val="2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7E">
              <w:rPr>
                <w:rFonts w:ascii="Times New Roman" w:hAnsi="Times New Roman" w:cs="Times New Roman"/>
                <w:b/>
                <w:bCs/>
              </w:rPr>
              <w:t>Экспертиза по результатам лабораторных исследований и испытаний</w:t>
            </w:r>
          </w:p>
        </w:tc>
      </w:tr>
      <w:tr w:rsidR="00A22BD3" w:rsidRPr="00C16311" w:rsidTr="001A3ED9">
        <w:tc>
          <w:tcPr>
            <w:tcW w:w="9322" w:type="dxa"/>
            <w:gridSpan w:val="2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7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экспертного заключения по результатам лабораторных  исследований  пищевой продукции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1-2 протокола</w:t>
            </w:r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3 325,00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3-5 протоколов</w:t>
            </w:r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4 900,00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более 5 протоколов</w:t>
            </w:r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8 050,00</w:t>
            </w:r>
          </w:p>
        </w:tc>
      </w:tr>
      <w:tr w:rsidR="00A22BD3" w:rsidRPr="00C16311" w:rsidTr="001A3ED9">
        <w:tc>
          <w:tcPr>
            <w:tcW w:w="9322" w:type="dxa"/>
            <w:gridSpan w:val="2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экспертного заключения по результатам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исследований, испытаний,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измерений</w:t>
            </w:r>
            <w:r w:rsidRPr="003F3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lastRenderedPageBreak/>
              <w:t>1-2 протокола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1 006,67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3-5 протоколов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1 925,00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более 5 протоколов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3 675,00</w:t>
            </w:r>
          </w:p>
        </w:tc>
      </w:tr>
      <w:tr w:rsidR="00A22BD3" w:rsidRPr="005B71C9" w:rsidTr="001A3ED9">
        <w:tc>
          <w:tcPr>
            <w:tcW w:w="9322" w:type="dxa"/>
            <w:gridSpan w:val="2"/>
          </w:tcPr>
          <w:p w:rsidR="00A22BD3" w:rsidRPr="00C228A3" w:rsidRDefault="00A22BD3" w:rsidP="00A2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28A3">
              <w:rPr>
                <w:rFonts w:ascii="Times New Roman" w:hAnsi="Times New Roman" w:cs="Times New Roman"/>
                <w:i/>
              </w:rPr>
              <w:t>Оценка результатов лабораторных испытаний (в форме экспертного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28A3">
              <w:rPr>
                <w:rFonts w:ascii="Times New Roman" w:hAnsi="Times New Roman" w:cs="Times New Roman"/>
                <w:i/>
              </w:rPr>
              <w:t>заключения)</w:t>
            </w:r>
          </w:p>
        </w:tc>
      </w:tr>
      <w:tr w:rsidR="00A22BD3" w:rsidRPr="005B71C9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показателей (включительно)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56,88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 показателей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</w:tr>
      <w:tr w:rsidR="00A22BD3" w:rsidRPr="00C16311" w:rsidTr="00FC368C">
        <w:tc>
          <w:tcPr>
            <w:tcW w:w="9322" w:type="dxa"/>
            <w:gridSpan w:val="2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 w:rsidRPr="00C228A3">
              <w:rPr>
                <w:rFonts w:ascii="Times New Roman" w:hAnsi="Times New Roman" w:cs="Times New Roman"/>
                <w:b/>
              </w:rPr>
              <w:t xml:space="preserve">Санитарно-эпидемиологическая </w:t>
            </w:r>
            <w:r w:rsidRPr="005B71C9">
              <w:rPr>
                <w:rFonts w:ascii="Times New Roman" w:hAnsi="Times New Roman" w:cs="Times New Roman"/>
                <w:b/>
              </w:rPr>
              <w:t xml:space="preserve">экспертиза </w:t>
            </w:r>
            <w:r w:rsidR="0019231A" w:rsidRPr="005B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пищевых продуктов и продовольственного сырья, производимого на территории РФ и ввозимого  на территорию РФ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17 150,00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пищевых продуктов с обоснованием (подтверждением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сроков годности и условий хранения пищевых продуктов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20 475,00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8C2A7D" w:rsidRDefault="00A22BD3" w:rsidP="00A22BD3">
            <w:pPr>
              <w:rPr>
                <w:rFonts w:ascii="Times New Roman" w:hAnsi="Times New Roman" w:cs="Times New Roman"/>
              </w:rPr>
            </w:pPr>
            <w:r w:rsidRPr="008C2A7D">
              <w:rPr>
                <w:rFonts w:ascii="Times New Roman" w:hAnsi="Times New Roman" w:cs="Times New Roman"/>
              </w:rPr>
              <w:t>Экспертиза отечественной и импортной промышленной продукции, в т.ч. товары народного потребления и мебель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10 325,00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8C2A7D" w:rsidRDefault="00A22BD3" w:rsidP="00A22BD3">
            <w:pPr>
              <w:rPr>
                <w:rFonts w:ascii="Times New Roman" w:hAnsi="Times New Roman" w:cs="Times New Roman"/>
              </w:rPr>
            </w:pPr>
            <w:r w:rsidRPr="008C2A7D">
              <w:rPr>
                <w:rFonts w:ascii="Times New Roman" w:hAnsi="Times New Roman" w:cs="Times New Roman"/>
              </w:rPr>
              <w:t>Санитарно-эпидемиологическая экспертиза партии продукции (лесоматериалы, стройматериалы, партии металлолома)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1 925,00</w:t>
            </w:r>
          </w:p>
        </w:tc>
      </w:tr>
      <w:tr w:rsidR="00A22BD3" w:rsidRPr="00C16311" w:rsidTr="005975A1">
        <w:tc>
          <w:tcPr>
            <w:tcW w:w="9322" w:type="dxa"/>
            <w:gridSpan w:val="2"/>
          </w:tcPr>
          <w:p w:rsidR="00A22BD3" w:rsidRPr="008C2A7D" w:rsidRDefault="00A22BD3" w:rsidP="00A22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D">
              <w:rPr>
                <w:rFonts w:ascii="Times New Roman" w:hAnsi="Times New Roman" w:cs="Times New Roman"/>
                <w:b/>
              </w:rPr>
              <w:t>Экспертиза по результатам лабораторных исследований и испытаний</w:t>
            </w:r>
          </w:p>
        </w:tc>
      </w:tr>
      <w:tr w:rsidR="00A22BD3" w:rsidRPr="00C16311" w:rsidTr="00ED5191">
        <w:tc>
          <w:tcPr>
            <w:tcW w:w="9322" w:type="dxa"/>
            <w:gridSpan w:val="2"/>
          </w:tcPr>
          <w:p w:rsidR="00A22BD3" w:rsidRPr="008C2A7D" w:rsidRDefault="00A22BD3" w:rsidP="00A22BD3">
            <w:pPr>
              <w:rPr>
                <w:rFonts w:ascii="Times New Roman" w:hAnsi="Times New Roman" w:cs="Times New Roman"/>
                <w:i/>
              </w:rPr>
            </w:pPr>
            <w:r w:rsidRPr="008C2A7D">
              <w:rPr>
                <w:rFonts w:ascii="Times New Roman" w:hAnsi="Times New Roman" w:cs="Times New Roman"/>
                <w:i/>
              </w:rPr>
              <w:t>Подготовка экспертного заключения по результатам лабораторных исследований пищевой продукции:</w:t>
            </w:r>
          </w:p>
        </w:tc>
      </w:tr>
      <w:tr w:rsidR="00A22BD3" w:rsidRPr="00C16311" w:rsidTr="00ED5191">
        <w:tc>
          <w:tcPr>
            <w:tcW w:w="7621" w:type="dxa"/>
            <w:vAlign w:val="center"/>
          </w:tcPr>
          <w:p w:rsidR="00A22BD3" w:rsidRPr="008C2A7D" w:rsidRDefault="00A22BD3" w:rsidP="00A22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3 325,00</w:t>
            </w:r>
          </w:p>
        </w:tc>
      </w:tr>
      <w:tr w:rsidR="00A22BD3" w:rsidRPr="00C16311" w:rsidTr="00ED5191">
        <w:tc>
          <w:tcPr>
            <w:tcW w:w="7621" w:type="dxa"/>
            <w:vAlign w:val="center"/>
          </w:tcPr>
          <w:p w:rsidR="00A22BD3" w:rsidRPr="00371F53" w:rsidRDefault="00A22BD3" w:rsidP="00A22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4 900,00</w:t>
            </w:r>
          </w:p>
        </w:tc>
      </w:tr>
      <w:tr w:rsidR="00A22BD3" w:rsidRPr="00C16311" w:rsidTr="00ED5191">
        <w:tc>
          <w:tcPr>
            <w:tcW w:w="7621" w:type="dxa"/>
            <w:vAlign w:val="center"/>
          </w:tcPr>
          <w:p w:rsidR="00A22BD3" w:rsidRPr="00371F53" w:rsidRDefault="00A22BD3" w:rsidP="00A22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8 050,00</w:t>
            </w:r>
          </w:p>
        </w:tc>
      </w:tr>
      <w:tr w:rsidR="00A22BD3" w:rsidRPr="00C16311" w:rsidTr="00ED5191">
        <w:tc>
          <w:tcPr>
            <w:tcW w:w="9322" w:type="dxa"/>
            <w:gridSpan w:val="2"/>
          </w:tcPr>
          <w:p w:rsidR="00A22BD3" w:rsidRDefault="00A22BD3" w:rsidP="00A22BD3">
            <w:pPr>
              <w:rPr>
                <w:rFonts w:ascii="Times New Roman" w:hAnsi="Times New Roman" w:cs="Times New Roman"/>
              </w:rPr>
            </w:pPr>
            <w:r w:rsidRPr="00ED5191">
              <w:rPr>
                <w:rFonts w:ascii="Times New Roman" w:hAnsi="Times New Roman" w:cs="Times New Roman"/>
                <w:i/>
              </w:rPr>
              <w:t>Подготовка экспертного заключения по результатам</w:t>
            </w:r>
            <w:r>
              <w:t xml:space="preserve">  </w:t>
            </w:r>
            <w:r w:rsidRPr="00ED5191">
              <w:rPr>
                <w:rFonts w:ascii="Times New Roman" w:hAnsi="Times New Roman" w:cs="Times New Roman"/>
                <w:i/>
              </w:rPr>
              <w:t>исследований, испытаний, измерений:</w:t>
            </w:r>
          </w:p>
        </w:tc>
      </w:tr>
      <w:tr w:rsidR="00A22BD3" w:rsidRPr="00C16311" w:rsidTr="00ED5191">
        <w:tc>
          <w:tcPr>
            <w:tcW w:w="7621" w:type="dxa"/>
            <w:vAlign w:val="center"/>
          </w:tcPr>
          <w:p w:rsidR="00A22BD3" w:rsidRPr="00371F53" w:rsidRDefault="00A22BD3" w:rsidP="00A22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1 006,67</w:t>
            </w:r>
          </w:p>
        </w:tc>
      </w:tr>
      <w:tr w:rsidR="00A22BD3" w:rsidRPr="00C16311" w:rsidTr="00ED5191">
        <w:tc>
          <w:tcPr>
            <w:tcW w:w="7621" w:type="dxa"/>
            <w:vAlign w:val="center"/>
          </w:tcPr>
          <w:p w:rsidR="00A22BD3" w:rsidRPr="00371F53" w:rsidRDefault="00A22BD3" w:rsidP="00A22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1 925,00</w:t>
            </w:r>
          </w:p>
        </w:tc>
      </w:tr>
      <w:tr w:rsidR="00A22BD3" w:rsidRPr="00C16311" w:rsidTr="00ED5191">
        <w:tc>
          <w:tcPr>
            <w:tcW w:w="7621" w:type="dxa"/>
            <w:vAlign w:val="center"/>
          </w:tcPr>
          <w:p w:rsidR="00A22BD3" w:rsidRPr="00371F53" w:rsidRDefault="00A22BD3" w:rsidP="00A22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1701" w:type="dxa"/>
            <w:vAlign w:val="center"/>
          </w:tcPr>
          <w:p w:rsidR="00A22BD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3 675,00</w:t>
            </w:r>
          </w:p>
        </w:tc>
      </w:tr>
      <w:tr w:rsidR="00A22BD3" w:rsidRPr="00C16311" w:rsidTr="001A3ED9">
        <w:tc>
          <w:tcPr>
            <w:tcW w:w="9322" w:type="dxa"/>
            <w:gridSpan w:val="2"/>
          </w:tcPr>
          <w:p w:rsidR="00A22BD3" w:rsidRPr="00C228A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 w:rsidRPr="00C228A3">
              <w:rPr>
                <w:rFonts w:ascii="Times New Roman" w:hAnsi="Times New Roman" w:cs="Times New Roman"/>
                <w:b/>
              </w:rPr>
              <w:t>Санитарно-эпидемиологическая экспертиза объектов</w:t>
            </w:r>
          </w:p>
        </w:tc>
      </w:tr>
      <w:tr w:rsidR="00A22BD3" w:rsidRPr="00C16311" w:rsidTr="001A3ED9">
        <w:tc>
          <w:tcPr>
            <w:tcW w:w="7621" w:type="dxa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Экспертиза предприятия пищевой промышленности малой мощности, предприятий общественного питания с полным ассортиментом</w:t>
            </w:r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9 800,00</w:t>
            </w:r>
          </w:p>
        </w:tc>
      </w:tr>
      <w:tr w:rsidR="00A22BD3" w:rsidRPr="00C16311" w:rsidTr="001A3ED9">
        <w:tc>
          <w:tcPr>
            <w:tcW w:w="7621" w:type="dxa"/>
            <w:vAlign w:val="bottom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Экспертиза крупных предприятий пищевой промышленности</w:t>
            </w:r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22 925,00</w:t>
            </w:r>
          </w:p>
        </w:tc>
      </w:tr>
      <w:tr w:rsidR="00A22BD3" w:rsidRPr="00C16311" w:rsidTr="001A3ED9">
        <w:tc>
          <w:tcPr>
            <w:tcW w:w="7621" w:type="dxa"/>
            <w:vAlign w:val="bottom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Экспертиза предприятий  общественного питания с ограниченным ассортиментом, крупные предприятия торговли (свыше 1000 м</w:t>
            </w:r>
            <w:proofErr w:type="gramStart"/>
            <w:r w:rsidRPr="003F347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F34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5 687,50</w:t>
            </w:r>
          </w:p>
        </w:tc>
      </w:tr>
      <w:tr w:rsidR="00A22BD3" w:rsidRPr="00C16311" w:rsidTr="001A3ED9">
        <w:tc>
          <w:tcPr>
            <w:tcW w:w="7621" w:type="dxa"/>
            <w:vAlign w:val="bottom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Экспертиза предприятий торговли  с торговыми площадями до 1000 м</w:t>
            </w:r>
            <w:proofErr w:type="gramStart"/>
            <w:r w:rsidRPr="003F347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3 325,00</w:t>
            </w:r>
          </w:p>
        </w:tc>
      </w:tr>
      <w:tr w:rsidR="00A22BD3" w:rsidRPr="00C16311" w:rsidTr="001A3ED9">
        <w:tc>
          <w:tcPr>
            <w:tcW w:w="7621" w:type="dxa"/>
            <w:vAlign w:val="bottom"/>
          </w:tcPr>
          <w:p w:rsidR="00A22BD3" w:rsidRPr="003F347E" w:rsidRDefault="00A22BD3" w:rsidP="00A22BD3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 xml:space="preserve">Экспертиза условий хранения и применения пестицидов и </w:t>
            </w:r>
            <w:proofErr w:type="spellStart"/>
            <w:r w:rsidRPr="003F347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</w:tc>
        <w:tc>
          <w:tcPr>
            <w:tcW w:w="1701" w:type="dxa"/>
            <w:vAlign w:val="center"/>
          </w:tcPr>
          <w:p w:rsidR="00A22BD3" w:rsidRPr="003F347E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3 325,00</w:t>
            </w:r>
          </w:p>
        </w:tc>
      </w:tr>
      <w:tr w:rsidR="00A22BD3" w:rsidRPr="00C16311" w:rsidTr="001A3ED9">
        <w:tc>
          <w:tcPr>
            <w:tcW w:w="7621" w:type="dxa"/>
            <w:vAlign w:val="bottom"/>
          </w:tcPr>
          <w:p w:rsidR="00A22BD3" w:rsidRPr="00454233" w:rsidRDefault="00A22BD3" w:rsidP="00A22BD3">
            <w:pPr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</w:rPr>
              <w:t>Обследование жилых помещений и условий проживания</w:t>
            </w:r>
          </w:p>
        </w:tc>
        <w:tc>
          <w:tcPr>
            <w:tcW w:w="1701" w:type="dxa"/>
            <w:vAlign w:val="center"/>
          </w:tcPr>
          <w:p w:rsidR="00A22BD3" w:rsidRPr="0045423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</w:rPr>
              <w:t>1 925,00</w:t>
            </w:r>
          </w:p>
        </w:tc>
      </w:tr>
      <w:tr w:rsidR="00A22BD3" w:rsidRPr="00C16311" w:rsidTr="001A3ED9">
        <w:tc>
          <w:tcPr>
            <w:tcW w:w="7621" w:type="dxa"/>
            <w:vAlign w:val="bottom"/>
          </w:tcPr>
          <w:p w:rsidR="00A22BD3" w:rsidRPr="00454233" w:rsidRDefault="00A22BD3" w:rsidP="00A22BD3">
            <w:pPr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</w:rPr>
              <w:t>Экспертиза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1701" w:type="dxa"/>
            <w:vAlign w:val="center"/>
          </w:tcPr>
          <w:p w:rsidR="00A22BD3" w:rsidRPr="00454233" w:rsidRDefault="00A22BD3" w:rsidP="00A22BD3">
            <w:pPr>
              <w:jc w:val="center"/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</w:rPr>
              <w:t>6 966,67</w:t>
            </w:r>
          </w:p>
        </w:tc>
      </w:tr>
      <w:tr w:rsidR="005025B3" w:rsidRPr="00C16311" w:rsidTr="00C44E5B">
        <w:tc>
          <w:tcPr>
            <w:tcW w:w="7621" w:type="dxa"/>
          </w:tcPr>
          <w:p w:rsidR="005025B3" w:rsidRPr="00454233" w:rsidRDefault="005025B3" w:rsidP="000B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предприятий, проводящих работы с объектами и материалами, содержащими или подозрительными на содержание патогенных биологических агентов</w:t>
            </w:r>
          </w:p>
        </w:tc>
        <w:tc>
          <w:tcPr>
            <w:tcW w:w="1701" w:type="dxa"/>
            <w:vAlign w:val="center"/>
          </w:tcPr>
          <w:p w:rsidR="005025B3" w:rsidRPr="00454233" w:rsidRDefault="005025B3" w:rsidP="000B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33">
              <w:rPr>
                <w:rFonts w:ascii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5025B3" w:rsidRPr="00C16311" w:rsidTr="001A3ED9">
        <w:tc>
          <w:tcPr>
            <w:tcW w:w="9322" w:type="dxa"/>
            <w:gridSpan w:val="2"/>
          </w:tcPr>
          <w:p w:rsidR="005025B3" w:rsidRPr="00454233" w:rsidRDefault="005025B3" w:rsidP="0019231A">
            <w:pPr>
              <w:jc w:val="center"/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  <w:b/>
                <w:bCs/>
              </w:rPr>
              <w:t>Экспертиза водопользования</w:t>
            </w:r>
          </w:p>
        </w:tc>
      </w:tr>
      <w:tr w:rsidR="005025B3" w:rsidRPr="00C16311" w:rsidTr="001A3ED9">
        <w:tc>
          <w:tcPr>
            <w:tcW w:w="7621" w:type="dxa"/>
          </w:tcPr>
          <w:p w:rsidR="005025B3" w:rsidRPr="00454233" w:rsidRDefault="005025B3" w:rsidP="005B71C9">
            <w:pPr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</w:rPr>
              <w:t xml:space="preserve">Экспертиза  использования </w:t>
            </w:r>
            <w:proofErr w:type="gramStart"/>
            <w:r w:rsidRPr="00454233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454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233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454233">
              <w:rPr>
                <w:rFonts w:ascii="Times New Roman" w:hAnsi="Times New Roman" w:cs="Times New Roman"/>
              </w:rPr>
              <w:t>, пользования поверхностными водами</w:t>
            </w:r>
          </w:p>
        </w:tc>
        <w:tc>
          <w:tcPr>
            <w:tcW w:w="1701" w:type="dxa"/>
            <w:vAlign w:val="center"/>
          </w:tcPr>
          <w:p w:rsidR="005025B3" w:rsidRPr="00454233" w:rsidRDefault="005025B3" w:rsidP="0019231A">
            <w:pPr>
              <w:jc w:val="center"/>
              <w:rPr>
                <w:rFonts w:ascii="Times New Roman" w:hAnsi="Times New Roman" w:cs="Times New Roman"/>
              </w:rPr>
            </w:pPr>
            <w:r w:rsidRPr="00454233">
              <w:rPr>
                <w:rFonts w:ascii="Times New Roman" w:hAnsi="Times New Roman" w:cs="Times New Roman"/>
              </w:rPr>
              <w:t>13 125,00</w:t>
            </w:r>
          </w:p>
        </w:tc>
      </w:tr>
      <w:tr w:rsidR="005025B3" w:rsidRPr="00C16311" w:rsidTr="001A3ED9">
        <w:tc>
          <w:tcPr>
            <w:tcW w:w="7621" w:type="dxa"/>
          </w:tcPr>
          <w:p w:rsidR="005025B3" w:rsidRPr="003F347E" w:rsidRDefault="005025B3" w:rsidP="0019231A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 xml:space="preserve"> - каждая последующая скважина</w:t>
            </w:r>
          </w:p>
        </w:tc>
        <w:tc>
          <w:tcPr>
            <w:tcW w:w="1701" w:type="dxa"/>
            <w:vAlign w:val="center"/>
          </w:tcPr>
          <w:p w:rsidR="005025B3" w:rsidRPr="003F347E" w:rsidRDefault="005025B3" w:rsidP="0019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2 537,50</w:t>
            </w:r>
          </w:p>
        </w:tc>
      </w:tr>
      <w:tr w:rsidR="005025B3" w:rsidRPr="00C16311" w:rsidTr="001A3ED9">
        <w:tc>
          <w:tcPr>
            <w:tcW w:w="7621" w:type="dxa"/>
          </w:tcPr>
          <w:p w:rsidR="005025B3" w:rsidRPr="003F347E" w:rsidRDefault="005025B3" w:rsidP="0019231A">
            <w:pPr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 xml:space="preserve"> - повторная экспертиза</w:t>
            </w:r>
          </w:p>
        </w:tc>
        <w:tc>
          <w:tcPr>
            <w:tcW w:w="1701" w:type="dxa"/>
            <w:vAlign w:val="center"/>
          </w:tcPr>
          <w:p w:rsidR="005025B3" w:rsidRPr="003F347E" w:rsidRDefault="005025B3" w:rsidP="0019231A">
            <w:pPr>
              <w:jc w:val="center"/>
              <w:rPr>
                <w:rFonts w:ascii="Times New Roman" w:hAnsi="Times New Roman" w:cs="Times New Roman"/>
              </w:rPr>
            </w:pPr>
            <w:r w:rsidRPr="003F347E">
              <w:rPr>
                <w:rFonts w:ascii="Times New Roman" w:hAnsi="Times New Roman" w:cs="Times New Roman"/>
              </w:rPr>
              <w:t>по 0,</w:t>
            </w:r>
            <w:r>
              <w:rPr>
                <w:rFonts w:ascii="Times New Roman" w:hAnsi="Times New Roman" w:cs="Times New Roman"/>
              </w:rPr>
              <w:t>7</w:t>
            </w:r>
            <w:r w:rsidRPr="003F347E">
              <w:rPr>
                <w:rFonts w:ascii="Times New Roman" w:hAnsi="Times New Roman" w:cs="Times New Roman"/>
              </w:rPr>
              <w:t>5 от расценки по каждому виду экспертизы</w:t>
            </w:r>
          </w:p>
        </w:tc>
      </w:tr>
      <w:tr w:rsidR="005025B3" w:rsidRPr="00C16311" w:rsidTr="001A3ED9">
        <w:tc>
          <w:tcPr>
            <w:tcW w:w="7621" w:type="dxa"/>
          </w:tcPr>
          <w:p w:rsidR="005025B3" w:rsidRPr="003F347E" w:rsidRDefault="005025B3" w:rsidP="0019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1701" w:type="dxa"/>
            <w:vAlign w:val="center"/>
          </w:tcPr>
          <w:p w:rsidR="005025B3" w:rsidRPr="003F347E" w:rsidRDefault="005025B3" w:rsidP="0019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4 908,75</w:t>
            </w:r>
          </w:p>
        </w:tc>
      </w:tr>
      <w:tr w:rsidR="005025B3" w:rsidRPr="00C16311" w:rsidTr="001A3ED9">
        <w:tc>
          <w:tcPr>
            <w:tcW w:w="9322" w:type="dxa"/>
            <w:gridSpan w:val="2"/>
          </w:tcPr>
          <w:p w:rsidR="005025B3" w:rsidRPr="006E5ADB" w:rsidRDefault="005025B3" w:rsidP="0019231A">
            <w:pPr>
              <w:pStyle w:val="Style5"/>
              <w:widowControl/>
              <w:spacing w:line="245" w:lineRule="exact"/>
              <w:ind w:firstLine="14"/>
              <w:jc w:val="center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Санитарно-эпидемиологическое </w:t>
            </w:r>
            <w:r w:rsidRPr="00EA1B29">
              <w:rPr>
                <w:rStyle w:val="FontStyle24"/>
                <w:sz w:val="22"/>
                <w:szCs w:val="22"/>
              </w:rPr>
              <w:t xml:space="preserve">обследование </w:t>
            </w:r>
            <w:r>
              <w:rPr>
                <w:rStyle w:val="FontStyle24"/>
                <w:sz w:val="22"/>
                <w:szCs w:val="22"/>
              </w:rPr>
              <w:t>объектов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Санитарно-эпидемиологическое обследование учреждений по уходу и присмотру за детьми без образовательной деятельности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3 500,00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83" w:lineRule="exact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Санитарно-эпидемиологическое обследование учреждений по уходу и присмотру за взрослыми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3500,00</w:t>
            </w:r>
          </w:p>
        </w:tc>
      </w:tr>
      <w:tr w:rsidR="005025B3" w:rsidRPr="00EA1B29" w:rsidTr="001A3ED9">
        <w:tc>
          <w:tcPr>
            <w:tcW w:w="9322" w:type="dxa"/>
            <w:gridSpan w:val="2"/>
          </w:tcPr>
          <w:p w:rsidR="005025B3" w:rsidRPr="00EA1B29" w:rsidRDefault="005025B3" w:rsidP="0019231A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lastRenderedPageBreak/>
              <w:t xml:space="preserve">Санитарно-эпидемиологическое </w:t>
            </w:r>
            <w:r w:rsidRPr="00EA1B29">
              <w:rPr>
                <w:rStyle w:val="FontStyle24"/>
                <w:sz w:val="22"/>
                <w:szCs w:val="22"/>
              </w:rPr>
              <w:t>обследование образовательных учреждений: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- дошкольное образовательное учреждение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5 250,00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- учреждение дополнительного образования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6 125,00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- организация отдыха и оздоровления детей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7 875,00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- спортивные и оздоровительные учреждения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8 750,00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74" w:lineRule="exact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Санитарно-эпидемиологическое</w:t>
            </w:r>
            <w:r>
              <w:rPr>
                <w:rStyle w:val="FontStyle25"/>
                <w:sz w:val="22"/>
                <w:szCs w:val="22"/>
              </w:rPr>
              <w:t xml:space="preserve"> обследование </w:t>
            </w:r>
            <w:r w:rsidRPr="00EA1B29">
              <w:rPr>
                <w:rStyle w:val="FontStyle25"/>
                <w:sz w:val="22"/>
                <w:szCs w:val="22"/>
              </w:rPr>
              <w:t>временного складирования твердых бытовых отходов (размещение контейнерных площадок)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A1B29">
              <w:rPr>
                <w:rStyle w:val="FontStyle25"/>
                <w:sz w:val="22"/>
                <w:szCs w:val="22"/>
              </w:rPr>
              <w:t>Гигиеническая оценка меню, рационов питания</w:t>
            </w:r>
          </w:p>
        </w:tc>
        <w:tc>
          <w:tcPr>
            <w:tcW w:w="1701" w:type="dxa"/>
          </w:tcPr>
          <w:p w:rsidR="005025B3" w:rsidRPr="00EA1B29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3 062,50</w:t>
            </w:r>
          </w:p>
        </w:tc>
      </w:tr>
      <w:tr w:rsidR="005025B3" w:rsidRPr="00EA1B29" w:rsidTr="001A3ED9">
        <w:tc>
          <w:tcPr>
            <w:tcW w:w="9322" w:type="dxa"/>
            <w:gridSpan w:val="2"/>
          </w:tcPr>
          <w:p w:rsidR="005025B3" w:rsidRPr="00EC72D2" w:rsidRDefault="005025B3" w:rsidP="0019231A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C72D2">
              <w:rPr>
                <w:rStyle w:val="FontStyle24"/>
                <w:sz w:val="22"/>
                <w:szCs w:val="22"/>
              </w:rPr>
              <w:t>Санитарно-эпидемиологическое  обследование  объектов коммунально-бытовых: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74" w:lineRule="exact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 xml:space="preserve">- парикмахерские, бани, сауны, бассейны, косметические кабинеты, солярии, тату-салон, </w:t>
            </w:r>
            <w:proofErr w:type="spellStart"/>
            <w:r w:rsidRPr="00EC72D2">
              <w:rPr>
                <w:rStyle w:val="FontStyle25"/>
                <w:sz w:val="22"/>
                <w:szCs w:val="22"/>
              </w:rPr>
              <w:t>БРАсалон</w:t>
            </w:r>
            <w:proofErr w:type="spellEnd"/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3 500,00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гостиницы, общежития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6 125,00</w:t>
            </w:r>
          </w:p>
        </w:tc>
      </w:tr>
      <w:tr w:rsidR="005025B3" w:rsidRPr="00EA1B29" w:rsidTr="001A3ED9">
        <w:tc>
          <w:tcPr>
            <w:tcW w:w="9322" w:type="dxa"/>
            <w:gridSpan w:val="2"/>
          </w:tcPr>
          <w:p w:rsidR="005025B3" w:rsidRPr="00EC72D2" w:rsidRDefault="005025B3" w:rsidP="0019231A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C72D2">
              <w:rPr>
                <w:rStyle w:val="FontStyle24"/>
                <w:sz w:val="22"/>
                <w:szCs w:val="22"/>
              </w:rPr>
              <w:t>Санитарно-эпидемиологическое обследование объектов спортивно оздоровительных: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тренажерный зал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3 500,00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тренажерный зал с бассейном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4 375,00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Санитарно-эпидемиологическое обследование помещений с ПЭВМ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ind w:left="5" w:hanging="5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Санитарно-эпидемиологическое</w:t>
            </w:r>
            <w:r>
              <w:rPr>
                <w:rStyle w:val="FontStyle25"/>
                <w:sz w:val="22"/>
                <w:szCs w:val="22"/>
              </w:rPr>
              <w:t xml:space="preserve">  обследование </w:t>
            </w:r>
            <w:r w:rsidRPr="00EC72D2">
              <w:rPr>
                <w:rStyle w:val="FontStyle25"/>
                <w:sz w:val="22"/>
                <w:szCs w:val="22"/>
              </w:rPr>
              <w:t>условий  проживания граждан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ind w:left="5" w:hanging="5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 xml:space="preserve">Гигиеническая оценка маркировки потребительской </w:t>
            </w:r>
            <w:r w:rsidRPr="00EC72D2">
              <w:rPr>
                <w:rStyle w:val="FontStyle25"/>
                <w:sz w:val="22"/>
                <w:szCs w:val="22"/>
              </w:rPr>
              <w:t>упаковки продовольственной и не продовольственной продукции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9322" w:type="dxa"/>
            <w:gridSpan w:val="2"/>
          </w:tcPr>
          <w:p w:rsidR="005025B3" w:rsidRPr="00EC72D2" w:rsidRDefault="005025B3" w:rsidP="0019231A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C72D2">
              <w:rPr>
                <w:rStyle w:val="FontStyle24"/>
                <w:sz w:val="22"/>
                <w:szCs w:val="22"/>
              </w:rPr>
              <w:t>Санитарно-эпидемиологическое обследование объектов торговли: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мелкорозничная торговая сеть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универсальный магазин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4 375,00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специализированный магазин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3</w:t>
            </w:r>
            <w:r>
              <w:rPr>
                <w:rStyle w:val="FontStyle25"/>
                <w:sz w:val="22"/>
                <w:szCs w:val="22"/>
              </w:rPr>
              <w:t xml:space="preserve"> 500,00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торговый центр, рынки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7 000,00</w:t>
            </w:r>
          </w:p>
        </w:tc>
      </w:tr>
      <w:tr w:rsidR="005025B3" w:rsidRPr="00EA1B29" w:rsidTr="001A3ED9">
        <w:tc>
          <w:tcPr>
            <w:tcW w:w="9322" w:type="dxa"/>
            <w:gridSpan w:val="2"/>
          </w:tcPr>
          <w:p w:rsidR="005025B3" w:rsidRPr="00EC72D2" w:rsidRDefault="005025B3" w:rsidP="0019231A">
            <w:pPr>
              <w:pStyle w:val="Style16"/>
              <w:widowControl/>
              <w:jc w:val="center"/>
              <w:rPr>
                <w:b/>
                <w:sz w:val="22"/>
                <w:szCs w:val="22"/>
              </w:rPr>
            </w:pPr>
            <w:r w:rsidRPr="00EC72D2">
              <w:rPr>
                <w:rStyle w:val="FontStyle24"/>
                <w:sz w:val="22"/>
                <w:szCs w:val="22"/>
              </w:rPr>
              <w:t>Санитарно-эпидемиологическое  обследование  объектов общественного питания: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магазин (отдел) кулинария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ресторан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6 125,00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кафе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закусочная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2 625,00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столовая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4 375,00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74" w:lineRule="exact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-школьная   базовая   столовая,   пищеблоки   ДОУ,   ЛОУ,   центров социального обслуживания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4 375,00</w:t>
            </w:r>
          </w:p>
        </w:tc>
      </w:tr>
      <w:tr w:rsidR="005025B3" w:rsidRPr="00EA1B29" w:rsidTr="001A3ED9">
        <w:tc>
          <w:tcPr>
            <w:tcW w:w="9322" w:type="dxa"/>
            <w:gridSpan w:val="2"/>
          </w:tcPr>
          <w:p w:rsidR="005025B3" w:rsidRPr="00BE72BC" w:rsidRDefault="005025B3" w:rsidP="0019231A">
            <w:pPr>
              <w:pStyle w:val="Style16"/>
              <w:widowControl/>
              <w:rPr>
                <w:sz w:val="22"/>
                <w:szCs w:val="22"/>
              </w:rPr>
            </w:pPr>
            <w:r w:rsidRPr="00BE72BC">
              <w:rPr>
                <w:rStyle w:val="FontStyle24"/>
                <w:sz w:val="22"/>
                <w:szCs w:val="22"/>
              </w:rPr>
              <w:t>Санитарно-эпидемиологическое обследование объектов пищевой промышленности: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EC72D2">
              <w:rPr>
                <w:rStyle w:val="FontStyle25"/>
                <w:sz w:val="22"/>
                <w:szCs w:val="22"/>
              </w:rPr>
              <w:t>- мини предприятия пищевой промышленности (малой мощности)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8 750,00</w:t>
            </w:r>
          </w:p>
        </w:tc>
      </w:tr>
      <w:tr w:rsidR="005025B3" w:rsidRPr="00EA1B29" w:rsidTr="001A3ED9">
        <w:tc>
          <w:tcPr>
            <w:tcW w:w="7621" w:type="dxa"/>
          </w:tcPr>
          <w:p w:rsidR="005025B3" w:rsidRPr="0075693C" w:rsidRDefault="005025B3" w:rsidP="0019231A">
            <w:pPr>
              <w:pStyle w:val="Style17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75693C">
              <w:rPr>
                <w:rStyle w:val="FontStyle25"/>
                <w:sz w:val="22"/>
                <w:szCs w:val="22"/>
              </w:rPr>
              <w:t>Санитарно-эпидемиологическое обследование аптеки</w:t>
            </w:r>
          </w:p>
        </w:tc>
        <w:tc>
          <w:tcPr>
            <w:tcW w:w="1701" w:type="dxa"/>
          </w:tcPr>
          <w:p w:rsidR="005025B3" w:rsidRPr="00EC72D2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3 500,00</w:t>
            </w:r>
          </w:p>
        </w:tc>
      </w:tr>
      <w:tr w:rsidR="005025B3" w:rsidRPr="008C2A7D" w:rsidTr="001A3ED9">
        <w:tc>
          <w:tcPr>
            <w:tcW w:w="7621" w:type="dxa"/>
          </w:tcPr>
          <w:p w:rsidR="005025B3" w:rsidRPr="008C2A7D" w:rsidRDefault="005025B3" w:rsidP="0019231A">
            <w:pPr>
              <w:pStyle w:val="Style17"/>
              <w:widowControl/>
              <w:rPr>
                <w:rStyle w:val="FontStyle25"/>
                <w:sz w:val="22"/>
                <w:szCs w:val="22"/>
              </w:rPr>
            </w:pPr>
            <w:r w:rsidRPr="008C2A7D">
              <w:rPr>
                <w:rStyle w:val="FontStyle25"/>
                <w:sz w:val="22"/>
                <w:szCs w:val="22"/>
              </w:rPr>
              <w:t>Гигиеническая оценка технических (нормативно-технических) документов на  соответствие  санитарно-эпидемиологическим требованиям: рецептур, технологической инструкции, технологического описания, технических условий, технологического регламента</w:t>
            </w:r>
          </w:p>
        </w:tc>
        <w:tc>
          <w:tcPr>
            <w:tcW w:w="1701" w:type="dxa"/>
          </w:tcPr>
          <w:p w:rsidR="005025B3" w:rsidRPr="008C2A7D" w:rsidRDefault="005025B3" w:rsidP="0019231A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8C2A7D">
              <w:rPr>
                <w:rStyle w:val="FontStyle25"/>
                <w:sz w:val="22"/>
                <w:szCs w:val="22"/>
              </w:rPr>
              <w:t>7000,00</w:t>
            </w:r>
          </w:p>
        </w:tc>
      </w:tr>
      <w:tr w:rsidR="005025B3" w:rsidRPr="008C2A7D" w:rsidTr="0004425B">
        <w:tc>
          <w:tcPr>
            <w:tcW w:w="762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Зоолого</w:t>
            </w:r>
            <w:proofErr w:type="spellEnd"/>
            <w:r w:rsidRPr="008C2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энтомологическая оценка</w:t>
            </w:r>
          </w:p>
        </w:tc>
        <w:tc>
          <w:tcPr>
            <w:tcW w:w="1701" w:type="dxa"/>
          </w:tcPr>
          <w:p w:rsidR="005025B3" w:rsidRPr="008C2A7D" w:rsidRDefault="005025B3" w:rsidP="0019231A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025B3" w:rsidRPr="008C2A7D" w:rsidTr="0004425B">
        <w:tc>
          <w:tcPr>
            <w:tcW w:w="7621" w:type="dxa"/>
          </w:tcPr>
          <w:p w:rsidR="005025B3" w:rsidRPr="008C2A7D" w:rsidRDefault="005025B3" w:rsidP="0019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(до 100 м</w:t>
            </w:r>
            <w:proofErr w:type="gram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541,92</w:t>
            </w:r>
          </w:p>
        </w:tc>
      </w:tr>
      <w:tr w:rsidR="005025B3" w:rsidRPr="008C2A7D" w:rsidTr="0004425B">
        <w:tc>
          <w:tcPr>
            <w:tcW w:w="7621" w:type="dxa"/>
          </w:tcPr>
          <w:p w:rsidR="005025B3" w:rsidRPr="008C2A7D" w:rsidRDefault="005025B3" w:rsidP="0019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(от 100 до 600 м</w:t>
            </w:r>
            <w:proofErr w:type="gram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868,93</w:t>
            </w:r>
          </w:p>
        </w:tc>
      </w:tr>
      <w:tr w:rsidR="005025B3" w:rsidRPr="008C2A7D" w:rsidTr="0004425B">
        <w:tc>
          <w:tcPr>
            <w:tcW w:w="7621" w:type="dxa"/>
          </w:tcPr>
          <w:p w:rsidR="005025B3" w:rsidRPr="008C2A7D" w:rsidRDefault="005025B3" w:rsidP="0019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(более 600 м</w:t>
            </w:r>
            <w:proofErr w:type="gram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2298,44</w:t>
            </w:r>
          </w:p>
        </w:tc>
      </w:tr>
      <w:tr w:rsidR="005025B3" w:rsidRPr="008C2A7D" w:rsidTr="0004425B">
        <w:tc>
          <w:tcPr>
            <w:tcW w:w="7621" w:type="dxa"/>
          </w:tcPr>
          <w:p w:rsidR="005025B3" w:rsidRPr="008C2A7D" w:rsidRDefault="005025B3" w:rsidP="0019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открытой территории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2532,01</w:t>
            </w:r>
          </w:p>
        </w:tc>
      </w:tr>
      <w:tr w:rsidR="005025B3" w:rsidRPr="008C2A7D" w:rsidTr="0004425B">
        <w:tc>
          <w:tcPr>
            <w:tcW w:w="7621" w:type="dxa"/>
          </w:tcPr>
          <w:p w:rsidR="005025B3" w:rsidRPr="008C2A7D" w:rsidRDefault="005025B3" w:rsidP="00192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8C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летних оздоровительных лагерей с последующей оценкой эффективности проведенных профилактических мероприятий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3419,61</w:t>
            </w:r>
          </w:p>
        </w:tc>
      </w:tr>
      <w:tr w:rsidR="005025B3" w:rsidRPr="008C2A7D" w:rsidTr="0004425B">
        <w:tc>
          <w:tcPr>
            <w:tcW w:w="7621" w:type="dxa"/>
            <w:vAlign w:val="center"/>
          </w:tcPr>
          <w:p w:rsidR="005025B3" w:rsidRPr="008C2A7D" w:rsidRDefault="005025B3" w:rsidP="0019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энтомологического состояния открытой территории на наличие иксодовых клещей: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3" w:rsidRPr="008C2A7D" w:rsidTr="0004425B">
        <w:tc>
          <w:tcPr>
            <w:tcW w:w="7621" w:type="dxa"/>
            <w:vAlign w:val="center"/>
          </w:tcPr>
          <w:p w:rsidR="005025B3" w:rsidRPr="008C2A7D" w:rsidRDefault="005025B3" w:rsidP="0019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0,5 га (объект)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840,89</w:t>
            </w:r>
          </w:p>
        </w:tc>
      </w:tr>
      <w:tr w:rsidR="005025B3" w:rsidRPr="008C2A7D" w:rsidTr="0004425B">
        <w:tc>
          <w:tcPr>
            <w:tcW w:w="7621" w:type="dxa"/>
            <w:vAlign w:val="center"/>
          </w:tcPr>
          <w:p w:rsidR="005025B3" w:rsidRPr="008C2A7D" w:rsidRDefault="005025B3" w:rsidP="0019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0,5 до 1,0 га (объект)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1681,77</w:t>
            </w:r>
          </w:p>
        </w:tc>
      </w:tr>
      <w:tr w:rsidR="005025B3" w:rsidRPr="00EA1B29" w:rsidTr="0004425B">
        <w:tc>
          <w:tcPr>
            <w:tcW w:w="7621" w:type="dxa"/>
            <w:vAlign w:val="center"/>
          </w:tcPr>
          <w:p w:rsidR="005025B3" w:rsidRPr="008C2A7D" w:rsidRDefault="005025B3" w:rsidP="00192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 свыше 1,0 га (га)</w:t>
            </w:r>
          </w:p>
        </w:tc>
        <w:tc>
          <w:tcPr>
            <w:tcW w:w="1701" w:type="dxa"/>
            <w:vAlign w:val="center"/>
          </w:tcPr>
          <w:p w:rsidR="005025B3" w:rsidRPr="008C2A7D" w:rsidRDefault="005025B3" w:rsidP="001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D">
              <w:rPr>
                <w:rFonts w:ascii="Times New Roman" w:hAnsi="Times New Roman" w:cs="Times New Roman"/>
                <w:sz w:val="24"/>
                <w:szCs w:val="24"/>
              </w:rPr>
              <w:t>1681,77</w:t>
            </w:r>
          </w:p>
        </w:tc>
      </w:tr>
    </w:tbl>
    <w:p w:rsidR="0063752D" w:rsidRPr="0063752D" w:rsidRDefault="0063752D" w:rsidP="00F77A04"/>
    <w:sectPr w:rsidR="0063752D" w:rsidRPr="0063752D" w:rsidSect="00DF3B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DB" w:rsidRDefault="008567DB" w:rsidP="008567DB">
      <w:pPr>
        <w:spacing w:after="0" w:line="240" w:lineRule="auto"/>
      </w:pPr>
      <w:r>
        <w:separator/>
      </w:r>
    </w:p>
  </w:endnote>
  <w:endnote w:type="continuationSeparator" w:id="0">
    <w:p w:rsidR="008567DB" w:rsidRDefault="008567DB" w:rsidP="008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DB" w:rsidRDefault="008567DB" w:rsidP="008567DB">
      <w:pPr>
        <w:spacing w:after="0" w:line="240" w:lineRule="auto"/>
      </w:pPr>
      <w:r>
        <w:separator/>
      </w:r>
    </w:p>
  </w:footnote>
  <w:footnote w:type="continuationSeparator" w:id="0">
    <w:p w:rsidR="008567DB" w:rsidRDefault="008567DB" w:rsidP="0085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52D"/>
    <w:rsid w:val="000557D8"/>
    <w:rsid w:val="000611DD"/>
    <w:rsid w:val="0008453D"/>
    <w:rsid w:val="00094283"/>
    <w:rsid w:val="000A29F8"/>
    <w:rsid w:val="000D5BB3"/>
    <w:rsid w:val="000D75A0"/>
    <w:rsid w:val="00137FAF"/>
    <w:rsid w:val="00143769"/>
    <w:rsid w:val="0019231A"/>
    <w:rsid w:val="001A1E35"/>
    <w:rsid w:val="001A3ED9"/>
    <w:rsid w:val="001E4E30"/>
    <w:rsid w:val="0024564B"/>
    <w:rsid w:val="00247A7B"/>
    <w:rsid w:val="002A4AD4"/>
    <w:rsid w:val="002C489C"/>
    <w:rsid w:val="002C7571"/>
    <w:rsid w:val="002E102B"/>
    <w:rsid w:val="002E23CF"/>
    <w:rsid w:val="002F37F0"/>
    <w:rsid w:val="003469AB"/>
    <w:rsid w:val="00367E38"/>
    <w:rsid w:val="003A0423"/>
    <w:rsid w:val="003C31B8"/>
    <w:rsid w:val="003F347E"/>
    <w:rsid w:val="00400CEA"/>
    <w:rsid w:val="00403DCB"/>
    <w:rsid w:val="00410B66"/>
    <w:rsid w:val="00413048"/>
    <w:rsid w:val="00415499"/>
    <w:rsid w:val="00416951"/>
    <w:rsid w:val="00416B98"/>
    <w:rsid w:val="00416EC2"/>
    <w:rsid w:val="0043175B"/>
    <w:rsid w:val="00433361"/>
    <w:rsid w:val="00437C26"/>
    <w:rsid w:val="004502FA"/>
    <w:rsid w:val="00454233"/>
    <w:rsid w:val="0046241D"/>
    <w:rsid w:val="004840DE"/>
    <w:rsid w:val="004A44E1"/>
    <w:rsid w:val="004B1AF5"/>
    <w:rsid w:val="004B34FA"/>
    <w:rsid w:val="004D777B"/>
    <w:rsid w:val="005025B3"/>
    <w:rsid w:val="00514F3C"/>
    <w:rsid w:val="00517ACC"/>
    <w:rsid w:val="00575094"/>
    <w:rsid w:val="00585CD0"/>
    <w:rsid w:val="005948B3"/>
    <w:rsid w:val="005975A1"/>
    <w:rsid w:val="005A4D36"/>
    <w:rsid w:val="005A6E55"/>
    <w:rsid w:val="005B71C9"/>
    <w:rsid w:val="005F1A2E"/>
    <w:rsid w:val="0063752D"/>
    <w:rsid w:val="00640966"/>
    <w:rsid w:val="00660847"/>
    <w:rsid w:val="006A7EBA"/>
    <w:rsid w:val="006E5ADB"/>
    <w:rsid w:val="006E7616"/>
    <w:rsid w:val="00716C85"/>
    <w:rsid w:val="00720E1A"/>
    <w:rsid w:val="00723D99"/>
    <w:rsid w:val="00734E26"/>
    <w:rsid w:val="0075693C"/>
    <w:rsid w:val="007626B5"/>
    <w:rsid w:val="007642E8"/>
    <w:rsid w:val="007855EC"/>
    <w:rsid w:val="00785E4F"/>
    <w:rsid w:val="007D45A0"/>
    <w:rsid w:val="007F5194"/>
    <w:rsid w:val="0080227C"/>
    <w:rsid w:val="00805A5D"/>
    <w:rsid w:val="00807C2A"/>
    <w:rsid w:val="00827AB4"/>
    <w:rsid w:val="008429CA"/>
    <w:rsid w:val="008567DB"/>
    <w:rsid w:val="0089586A"/>
    <w:rsid w:val="008A107D"/>
    <w:rsid w:val="008B771C"/>
    <w:rsid w:val="008C2A7D"/>
    <w:rsid w:val="008C4567"/>
    <w:rsid w:val="009044A3"/>
    <w:rsid w:val="00910F7A"/>
    <w:rsid w:val="009562E5"/>
    <w:rsid w:val="00985E86"/>
    <w:rsid w:val="009A3549"/>
    <w:rsid w:val="009A3595"/>
    <w:rsid w:val="009A6492"/>
    <w:rsid w:val="009B5E48"/>
    <w:rsid w:val="00A22BD3"/>
    <w:rsid w:val="00A326C0"/>
    <w:rsid w:val="00A57784"/>
    <w:rsid w:val="00AA0247"/>
    <w:rsid w:val="00B10FE6"/>
    <w:rsid w:val="00B27207"/>
    <w:rsid w:val="00B42F2C"/>
    <w:rsid w:val="00B745DF"/>
    <w:rsid w:val="00B7679B"/>
    <w:rsid w:val="00B934F1"/>
    <w:rsid w:val="00BB0784"/>
    <w:rsid w:val="00BB4E3D"/>
    <w:rsid w:val="00BE72BC"/>
    <w:rsid w:val="00BF309F"/>
    <w:rsid w:val="00BF38EB"/>
    <w:rsid w:val="00C16311"/>
    <w:rsid w:val="00C228A3"/>
    <w:rsid w:val="00CB1C0D"/>
    <w:rsid w:val="00CB7760"/>
    <w:rsid w:val="00CE6CBA"/>
    <w:rsid w:val="00D16ADE"/>
    <w:rsid w:val="00D17B2A"/>
    <w:rsid w:val="00D40B80"/>
    <w:rsid w:val="00D74CFF"/>
    <w:rsid w:val="00D80594"/>
    <w:rsid w:val="00D84D19"/>
    <w:rsid w:val="00D87DF0"/>
    <w:rsid w:val="00D95E8B"/>
    <w:rsid w:val="00DA350C"/>
    <w:rsid w:val="00DB0DB5"/>
    <w:rsid w:val="00DC3273"/>
    <w:rsid w:val="00DC4388"/>
    <w:rsid w:val="00DC76ED"/>
    <w:rsid w:val="00DF3B2E"/>
    <w:rsid w:val="00E57B3B"/>
    <w:rsid w:val="00E622F3"/>
    <w:rsid w:val="00E66725"/>
    <w:rsid w:val="00E7557E"/>
    <w:rsid w:val="00E83D0D"/>
    <w:rsid w:val="00E9470C"/>
    <w:rsid w:val="00E9732E"/>
    <w:rsid w:val="00EA1B29"/>
    <w:rsid w:val="00EB382F"/>
    <w:rsid w:val="00EB6265"/>
    <w:rsid w:val="00EC3DBE"/>
    <w:rsid w:val="00EC5817"/>
    <w:rsid w:val="00EC72D2"/>
    <w:rsid w:val="00ED5191"/>
    <w:rsid w:val="00EF676B"/>
    <w:rsid w:val="00F31A02"/>
    <w:rsid w:val="00F51AD0"/>
    <w:rsid w:val="00F73EF3"/>
    <w:rsid w:val="00F75557"/>
    <w:rsid w:val="00F775B1"/>
    <w:rsid w:val="00F77A04"/>
    <w:rsid w:val="00F949CA"/>
    <w:rsid w:val="00F95ED1"/>
    <w:rsid w:val="00FB1077"/>
    <w:rsid w:val="00FC368C"/>
    <w:rsid w:val="00FD0C6B"/>
    <w:rsid w:val="00FD6F84"/>
    <w:rsid w:val="00FE732B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79B"/>
    <w:pPr>
      <w:ind w:left="720"/>
      <w:contextualSpacing/>
    </w:pPr>
  </w:style>
  <w:style w:type="paragraph" w:customStyle="1" w:styleId="Style5">
    <w:name w:val="Style5"/>
    <w:basedOn w:val="a"/>
    <w:uiPriority w:val="99"/>
    <w:rsid w:val="000D5BB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D5BB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0D5BB3"/>
    <w:pPr>
      <w:widowControl w:val="0"/>
      <w:autoSpaceDE w:val="0"/>
      <w:autoSpaceDN w:val="0"/>
      <w:adjustRightInd w:val="0"/>
      <w:spacing w:after="0" w:line="288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5BB3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7">
    <w:name w:val="Style17"/>
    <w:basedOn w:val="a"/>
    <w:uiPriority w:val="99"/>
    <w:rsid w:val="00EA1B2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A1B2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EA1B2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A1B2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67DB"/>
  </w:style>
  <w:style w:type="paragraph" w:styleId="a7">
    <w:name w:val="footer"/>
    <w:basedOn w:val="a"/>
    <w:link w:val="a8"/>
    <w:uiPriority w:val="99"/>
    <w:semiHidden/>
    <w:unhideWhenUsed/>
    <w:rsid w:val="008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2021-09-29T05:29:00Z</dcterms:created>
  <dcterms:modified xsi:type="dcterms:W3CDTF">2021-09-29T07:31:00Z</dcterms:modified>
</cp:coreProperties>
</file>